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D8" w:rsidRPr="004D42D8" w:rsidRDefault="004D42D8" w:rsidP="004D4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D8">
        <w:rPr>
          <w:rFonts w:ascii="Times New Roman" w:hAnsi="Times New Roman" w:cs="Times New Roman"/>
          <w:sz w:val="24"/>
          <w:szCs w:val="24"/>
        </w:rPr>
        <w:t>Wychowanie do życia w rodzinie kl. 6B dziewczyny.</w:t>
      </w:r>
    </w:p>
    <w:p w:rsidR="00000000" w:rsidRDefault="004D42D8" w:rsidP="004D4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D8">
        <w:rPr>
          <w:rFonts w:ascii="Times New Roman" w:hAnsi="Times New Roman" w:cs="Times New Roman"/>
          <w:sz w:val="24"/>
          <w:szCs w:val="24"/>
        </w:rPr>
        <w:t>26.10.2020</w:t>
      </w:r>
    </w:p>
    <w:p w:rsidR="00413EE1" w:rsidRPr="004D42D8" w:rsidRDefault="00413EE1" w:rsidP="004D4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2D8" w:rsidRDefault="004D42D8" w:rsidP="00413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Dzieje człowieka od poczęcia do narodzin w świetle psychologii prenatalnej.</w:t>
      </w:r>
    </w:p>
    <w:p w:rsidR="00413EE1" w:rsidRDefault="00413EE1" w:rsidP="00413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2D8" w:rsidRDefault="00413EE1" w:rsidP="00413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umieszczonymi w poniżej zaproponowanych filmikach. Przeczytajcie ciekawostki dotyczące życia przed narodzeniem.</w:t>
      </w:r>
    </w:p>
    <w:p w:rsidR="004D42D8" w:rsidRDefault="004D42D8" w:rsidP="00413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32D7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https://epodreczniki.pl/a/etapy-zycia-czlowieka/DCg726e7</w:t>
        </w:r>
      </w:hyperlink>
    </w:p>
    <w:p w:rsidR="004D42D8" w:rsidRDefault="00413EE1" w:rsidP="00413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32D7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https://epodreczniki.pl/a/rozwoj-zarodkowy-i-plodowy-czlowieka/D1B8G14kZ</w:t>
        </w:r>
      </w:hyperlink>
    </w:p>
    <w:p w:rsidR="00413EE1" w:rsidRDefault="00413EE1" w:rsidP="00413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Znajdźcie odpowiedzi na dwa pytania:</w:t>
      </w:r>
    </w:p>
    <w:p w:rsidR="00413EE1" w:rsidRDefault="00413EE1" w:rsidP="00413E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zaczyna bić serce dziecka?</w:t>
      </w:r>
    </w:p>
    <w:p w:rsidR="00413EE1" w:rsidRDefault="00413EE1" w:rsidP="00413EE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którym tygodniu zaczyna pracować mózg dziecka?</w:t>
      </w:r>
    </w:p>
    <w:p w:rsidR="00413EE1" w:rsidRDefault="00413EE1" w:rsidP="00413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zapiszcie w zeszytach.</w:t>
      </w:r>
    </w:p>
    <w:p w:rsidR="00413EE1" w:rsidRDefault="00413EE1" w:rsidP="00413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EE1" w:rsidRPr="00413EE1" w:rsidRDefault="00413EE1" w:rsidP="00413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pracy!</w:t>
      </w:r>
    </w:p>
    <w:sectPr w:rsidR="00413EE1" w:rsidRPr="0041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81A"/>
    <w:multiLevelType w:val="hybridMultilevel"/>
    <w:tmpl w:val="28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42D8"/>
    <w:rsid w:val="00413EE1"/>
    <w:rsid w:val="004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2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oj-zarodkowy-i-plodowy-czlowieka/D1B8G14kZ" TargetMode="External"/><Relationship Id="rId5" Type="http://schemas.openxmlformats.org/officeDocument/2006/relationships/hyperlink" Target="https://epodreczniki.pl/a/etapy-zycia-czlowieka/DCg726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2020-10-25T15:11:00Z</dcterms:created>
  <dcterms:modified xsi:type="dcterms:W3CDTF">2020-10-25T15:33:00Z</dcterms:modified>
</cp:coreProperties>
</file>